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296" w:rsidRDefault="00512296" w:rsidP="00512296">
      <w:pPr>
        <w:pStyle w:val="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Исходная информация для оценки СМК:</w:t>
      </w:r>
    </w:p>
    <w:p w:rsidR="00512296" w:rsidRDefault="00512296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1</w:t>
      </w:r>
      <w:r w:rsidR="0071602A">
        <w:rPr>
          <w:color w:val="000000"/>
        </w:rPr>
        <w:t xml:space="preserve"> С</w:t>
      </w:r>
      <w:r>
        <w:rPr>
          <w:color w:val="000000"/>
        </w:rPr>
        <w:t>ведения о производстве: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организационная структура, включающая основные и вспомогательные производственные подразделения, инженерные и административные службы с указанием связей между ними;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схема управления СМК;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подробная организационная структура службы менеджмента качества;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численность </w:t>
      </w:r>
      <w:proofErr w:type="gramStart"/>
      <w:r w:rsidR="00512296">
        <w:rPr>
          <w:color w:val="000000"/>
        </w:rPr>
        <w:t>работающих</w:t>
      </w:r>
      <w:proofErr w:type="gramEnd"/>
      <w:r w:rsidR="00512296">
        <w:rPr>
          <w:color w:val="000000"/>
        </w:rPr>
        <w:t>, на которых распространяется область применения СМК;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сменность работ на основном производстве (количество рабочих смен);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наличие и количество производственного персонала с неполной занятостью и (или) привлекаемого по договору;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наличие обособленных структурных подразделений и объектов выполнения работ, оказания услуг (в том числе временных) с указанием их места расположения;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наличие параллельных производственных линий;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численность службы проектирования и разработки (при ее наличии);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процессов СМК, переданных сторонней организации (процессы аутсорсинга);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существенные изменения в организационной структуре, документации СМК, влияющие на целостность СМК (при повторной сертификации);</w:t>
      </w:r>
    </w:p>
    <w:p w:rsidR="00512296" w:rsidRDefault="00512296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2 </w:t>
      </w:r>
      <w:r w:rsidR="0071602A">
        <w:rPr>
          <w:color w:val="000000"/>
        </w:rPr>
        <w:t>С</w:t>
      </w:r>
      <w:r>
        <w:rPr>
          <w:color w:val="000000"/>
        </w:rPr>
        <w:t>ведения о продукции (выполняемых работах, оказываемых услугах):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объем изготовления продукции (выполнения работ, оказания услуг), в том числе объем поставок на экспорт;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стран, в которые поставляется продукция (выполняются работы, оказываются услуги);</w:t>
      </w:r>
    </w:p>
    <w:p w:rsidR="00DF3E3E" w:rsidRDefault="00DF3E3E" w:rsidP="00DF3E3E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- перечень разрешений, лицензий на соответствующие виды деятельности.</w:t>
      </w:r>
    </w:p>
    <w:p w:rsidR="00512296" w:rsidRDefault="0071602A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3</w:t>
      </w:r>
      <w:r w:rsidR="00512296">
        <w:rPr>
          <w:color w:val="000000"/>
        </w:rPr>
        <w:t xml:space="preserve"> </w:t>
      </w:r>
      <w:r>
        <w:rPr>
          <w:color w:val="000000"/>
        </w:rPr>
        <w:t>П</w:t>
      </w:r>
      <w:r w:rsidR="00512296">
        <w:rPr>
          <w:color w:val="000000"/>
        </w:rPr>
        <w:t xml:space="preserve">еречень процессов, требующих </w:t>
      </w:r>
      <w:proofErr w:type="spellStart"/>
      <w:r w:rsidR="00512296">
        <w:rPr>
          <w:color w:val="000000"/>
        </w:rPr>
        <w:t>валидации</w:t>
      </w:r>
      <w:proofErr w:type="spellEnd"/>
      <w:r>
        <w:rPr>
          <w:color w:val="000000"/>
        </w:rPr>
        <w:t>.</w:t>
      </w:r>
    </w:p>
    <w:p w:rsidR="00512296" w:rsidRDefault="00512296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4 </w:t>
      </w:r>
      <w:r w:rsidR="0071602A">
        <w:rPr>
          <w:color w:val="000000"/>
        </w:rPr>
        <w:t>П</w:t>
      </w:r>
      <w:r>
        <w:rPr>
          <w:color w:val="000000"/>
        </w:rPr>
        <w:t>еречень документов, устанавливающих технические требования к продукции (выполнению работ, оказанию услуг)</w:t>
      </w:r>
      <w:r w:rsidR="0071602A">
        <w:rPr>
          <w:color w:val="000000"/>
        </w:rPr>
        <w:t>.</w:t>
      </w:r>
    </w:p>
    <w:p w:rsidR="00512296" w:rsidRDefault="0071602A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512296">
        <w:rPr>
          <w:color w:val="000000"/>
        </w:rPr>
        <w:t xml:space="preserve"> </w:t>
      </w:r>
      <w:r>
        <w:rPr>
          <w:color w:val="000000"/>
        </w:rPr>
        <w:t>П</w:t>
      </w:r>
      <w:r w:rsidR="00512296">
        <w:rPr>
          <w:color w:val="000000"/>
        </w:rPr>
        <w:t>еречень документов СМК</w:t>
      </w:r>
      <w:r>
        <w:rPr>
          <w:color w:val="000000"/>
        </w:rPr>
        <w:t>.</w:t>
      </w:r>
      <w:r w:rsidR="00DF3E3E">
        <w:rPr>
          <w:color w:val="000000"/>
        </w:rPr>
        <w:t xml:space="preserve"> П</w:t>
      </w:r>
      <w:r w:rsidR="00DF3E3E">
        <w:rPr>
          <w:color w:val="000000"/>
        </w:rPr>
        <w:t>еречень документов других систем управления, распространяющихся на С</w:t>
      </w:r>
      <w:r w:rsidR="00DF3E3E">
        <w:rPr>
          <w:color w:val="000000"/>
        </w:rPr>
        <w:t>МК</w:t>
      </w:r>
      <w:bookmarkStart w:id="0" w:name="_GoBack"/>
      <w:bookmarkEnd w:id="0"/>
      <w:r w:rsidR="00DF3E3E">
        <w:rPr>
          <w:color w:val="000000"/>
        </w:rPr>
        <w:t>.</w:t>
      </w:r>
    </w:p>
    <w:p w:rsidR="00512296" w:rsidRDefault="0071602A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512296">
        <w:rPr>
          <w:color w:val="000000"/>
        </w:rPr>
        <w:t xml:space="preserve"> </w:t>
      </w:r>
      <w:r>
        <w:rPr>
          <w:color w:val="000000"/>
        </w:rPr>
        <w:t>О</w:t>
      </w:r>
      <w:r w:rsidR="00512296">
        <w:rPr>
          <w:color w:val="000000"/>
        </w:rPr>
        <w:t>бразцы форм документов, в которых р</w:t>
      </w:r>
      <w:r>
        <w:rPr>
          <w:color w:val="000000"/>
        </w:rPr>
        <w:t>егистрируются данные о качестве.</w:t>
      </w:r>
    </w:p>
    <w:p w:rsidR="00512296" w:rsidRDefault="0071602A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="00512296">
        <w:rPr>
          <w:color w:val="000000"/>
        </w:rPr>
        <w:t xml:space="preserve"> </w:t>
      </w:r>
      <w:r>
        <w:rPr>
          <w:color w:val="000000"/>
        </w:rPr>
        <w:t>К</w:t>
      </w:r>
      <w:r w:rsidR="00512296">
        <w:rPr>
          <w:color w:val="000000"/>
        </w:rPr>
        <w:t xml:space="preserve">лючевые показатели и тенденции функционирования заявителя на проведение сертификации </w:t>
      </w:r>
      <w:proofErr w:type="gramStart"/>
      <w:r w:rsidR="00512296">
        <w:rPr>
          <w:color w:val="000000"/>
        </w:rPr>
        <w:t>за</w:t>
      </w:r>
      <w:proofErr w:type="gramEnd"/>
      <w:r w:rsidR="00512296">
        <w:rPr>
          <w:color w:val="000000"/>
        </w:rPr>
        <w:t xml:space="preserve"> предыдущие 12 месяцев</w:t>
      </w:r>
      <w:r>
        <w:rPr>
          <w:color w:val="000000"/>
        </w:rPr>
        <w:t>.</w:t>
      </w:r>
    </w:p>
    <w:p w:rsidR="00512296" w:rsidRDefault="0071602A" w:rsidP="00512296">
      <w:pPr>
        <w:pStyle w:val="underpoint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512296">
        <w:rPr>
          <w:color w:val="000000"/>
        </w:rPr>
        <w:t xml:space="preserve"> </w:t>
      </w:r>
      <w:r>
        <w:rPr>
          <w:color w:val="000000"/>
        </w:rPr>
        <w:t>И</w:t>
      </w:r>
      <w:r w:rsidR="00512296">
        <w:rPr>
          <w:color w:val="000000"/>
        </w:rPr>
        <w:t>нформацию о качестве продукции (выполнения работ, оказания услуг) за последний календарный год, в том числе: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данные о жалобах;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данные о количестве продукции (партий продукции), принятой с первого предъявления, </w:t>
      </w:r>
      <w:proofErr w:type="gramStart"/>
      <w:r w:rsidR="00512296">
        <w:rPr>
          <w:color w:val="000000"/>
        </w:rPr>
        <w:t>о</w:t>
      </w:r>
      <w:proofErr w:type="gramEnd"/>
      <w:r w:rsidR="00512296">
        <w:rPr>
          <w:color w:val="000000"/>
        </w:rPr>
        <w:t xml:space="preserve"> </w:t>
      </w:r>
      <w:proofErr w:type="gramStart"/>
      <w:r w:rsidR="00512296">
        <w:rPr>
          <w:color w:val="000000"/>
        </w:rPr>
        <w:t>ее</w:t>
      </w:r>
      <w:proofErr w:type="gramEnd"/>
      <w:r w:rsidR="00512296">
        <w:rPr>
          <w:color w:val="000000"/>
        </w:rPr>
        <w:t xml:space="preserve"> сортности</w:t>
      </w:r>
      <w:r w:rsidR="00512296">
        <w:rPr>
          <w:color w:val="000000"/>
          <w:vertAlign w:val="superscript"/>
        </w:rPr>
        <w:t>1</w:t>
      </w:r>
      <w:r w:rsidR="00512296">
        <w:rPr>
          <w:color w:val="000000"/>
        </w:rPr>
        <w:t>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512296">
        <w:rPr>
          <w:color w:val="000000"/>
        </w:rPr>
        <w:t>классификаторы дефектов, которые должны содержать номенклатуру дефектов и их классификационные признаки (критерии разделения дефектов по видам)</w:t>
      </w:r>
      <w:r w:rsidR="00512296">
        <w:rPr>
          <w:color w:val="000000"/>
          <w:vertAlign w:val="superscript"/>
        </w:rPr>
        <w:t>1</w:t>
      </w:r>
      <w:r w:rsidR="00512296">
        <w:rPr>
          <w:color w:val="000000"/>
        </w:rPr>
        <w:t>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>перечень дефектов (с указанием каждого вида дефектов, даты обнаружения и общего количества), выявленных при обработке информации о гарантийном ремонте и анализе рекламаций</w:t>
      </w:r>
      <w:proofErr w:type="gramStart"/>
      <w:r w:rsidR="00512296">
        <w:rPr>
          <w:color w:val="000000"/>
          <w:vertAlign w:val="superscript"/>
        </w:rPr>
        <w:t>1</w:t>
      </w:r>
      <w:proofErr w:type="gramEnd"/>
      <w:r w:rsidR="00512296">
        <w:rPr>
          <w:color w:val="000000"/>
        </w:rPr>
        <w:t>;</w:t>
      </w:r>
    </w:p>
    <w:p w:rsidR="00512296" w:rsidRDefault="0071602A" w:rsidP="00512296">
      <w:pPr>
        <w:pStyle w:val="newncpi"/>
        <w:shd w:val="clear" w:color="auto" w:fill="FFFFFF"/>
        <w:spacing w:before="0" w:beforeAutospacing="0" w:after="0" w:afterAutospacing="0" w:line="375" w:lineRule="atLeast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="00512296">
        <w:rPr>
          <w:color w:val="000000"/>
        </w:rPr>
        <w:t xml:space="preserve">показатели качества выпускаемой продукции (коэффициент дефектности, уровень гарантийных ремонтов, уровень </w:t>
      </w:r>
      <w:proofErr w:type="spellStart"/>
      <w:r w:rsidR="00512296">
        <w:rPr>
          <w:color w:val="000000"/>
        </w:rPr>
        <w:t>предторгового</w:t>
      </w:r>
      <w:proofErr w:type="spellEnd"/>
      <w:r w:rsidR="00512296">
        <w:rPr>
          <w:color w:val="000000"/>
        </w:rPr>
        <w:t xml:space="preserve"> обслуживания и т.д.)</w:t>
      </w:r>
      <w:r w:rsidR="00512296">
        <w:rPr>
          <w:color w:val="000000"/>
          <w:vertAlign w:val="superscript"/>
        </w:rPr>
        <w:t>1</w:t>
      </w:r>
      <w:r w:rsidR="00512296">
        <w:rPr>
          <w:color w:val="000000"/>
        </w:rPr>
        <w:t>.</w:t>
      </w:r>
    </w:p>
    <w:p w:rsidR="00512296" w:rsidRDefault="00512296" w:rsidP="00512296">
      <w:pPr>
        <w:pStyle w:val="snoskilin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1602A" w:rsidRDefault="0071602A" w:rsidP="00512296">
      <w:pPr>
        <w:pStyle w:val="snoskilin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71602A" w:rsidRDefault="0071602A" w:rsidP="00512296">
      <w:pPr>
        <w:pStyle w:val="snoskiline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</w:t>
      </w:r>
    </w:p>
    <w:p w:rsidR="00F970F2" w:rsidRPr="0071602A" w:rsidRDefault="0071602A">
      <w:pPr>
        <w:rPr>
          <w:rFonts w:ascii="Times New Roman" w:hAnsi="Times New Roman" w:cs="Times New Roman"/>
        </w:rPr>
      </w:pPr>
      <w:r>
        <w:rPr>
          <w:color w:val="000000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/>
        </w:rPr>
        <w:t>Не относится к выполнению работ, оказанию услуг</w:t>
      </w:r>
    </w:p>
    <w:sectPr w:rsidR="00F970F2" w:rsidRPr="00716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0C"/>
    <w:rsid w:val="0046540C"/>
    <w:rsid w:val="00512296"/>
    <w:rsid w:val="0071602A"/>
    <w:rsid w:val="0098793D"/>
    <w:rsid w:val="00DF3E3E"/>
    <w:rsid w:val="00F9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line">
    <w:name w:val="snoskiline"/>
    <w:basedOn w:val="a"/>
    <w:rsid w:val="00512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</dc:creator>
  <cp:keywords/>
  <dc:description/>
  <cp:lastModifiedBy>Admin</cp:lastModifiedBy>
  <cp:revision>4</cp:revision>
  <dcterms:created xsi:type="dcterms:W3CDTF">2018-01-05T12:28:00Z</dcterms:created>
  <dcterms:modified xsi:type="dcterms:W3CDTF">2018-01-05T12:41:00Z</dcterms:modified>
</cp:coreProperties>
</file>